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3118"/>
        <w:gridCol w:w="5529"/>
      </w:tblGrid>
      <w:tr w:rsidR="006F7A39" w14:paraId="43C82ECC" w14:textId="77777777" w:rsidTr="00E26AA8">
        <w:trPr>
          <w:trHeight w:val="416"/>
        </w:trPr>
        <w:tc>
          <w:tcPr>
            <w:tcW w:w="846" w:type="dxa"/>
          </w:tcPr>
          <w:p w14:paraId="75E7A1E4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S.No.</w:t>
            </w:r>
          </w:p>
        </w:tc>
        <w:tc>
          <w:tcPr>
            <w:tcW w:w="3118" w:type="dxa"/>
          </w:tcPr>
          <w:p w14:paraId="523AA6E8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Company Name</w:t>
            </w:r>
          </w:p>
        </w:tc>
        <w:tc>
          <w:tcPr>
            <w:tcW w:w="5529" w:type="dxa"/>
          </w:tcPr>
          <w:p w14:paraId="2F21EE85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Address</w:t>
            </w:r>
          </w:p>
        </w:tc>
      </w:tr>
      <w:tr w:rsidR="006F7A39" w14:paraId="5204AEB6" w14:textId="77777777" w:rsidTr="006F7A39">
        <w:trPr>
          <w:trHeight w:val="1128"/>
        </w:trPr>
        <w:tc>
          <w:tcPr>
            <w:tcW w:w="846" w:type="dxa"/>
          </w:tcPr>
          <w:p w14:paraId="71B810B6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1.</w:t>
            </w:r>
          </w:p>
        </w:tc>
        <w:tc>
          <w:tcPr>
            <w:tcW w:w="3118" w:type="dxa"/>
          </w:tcPr>
          <w:p w14:paraId="3D6616B2" w14:textId="77777777" w:rsidR="006F7A39" w:rsidRPr="00E26AA8" w:rsidRDefault="006F7A39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Khushru Medicare</w:t>
            </w:r>
          </w:p>
        </w:tc>
        <w:tc>
          <w:tcPr>
            <w:tcW w:w="5529" w:type="dxa"/>
          </w:tcPr>
          <w:p w14:paraId="108178D1" w14:textId="77777777" w:rsidR="006F7A39" w:rsidRDefault="006F7A39">
            <w:r>
              <w:t>Village Bhatolikalan, Baddi, Himachal Pradesh - 173205</w:t>
            </w:r>
          </w:p>
        </w:tc>
      </w:tr>
      <w:tr w:rsidR="006F7A39" w14:paraId="74EF9706" w14:textId="77777777" w:rsidTr="006F7A39">
        <w:trPr>
          <w:trHeight w:val="988"/>
        </w:trPr>
        <w:tc>
          <w:tcPr>
            <w:tcW w:w="846" w:type="dxa"/>
          </w:tcPr>
          <w:p w14:paraId="18AF4C38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2.</w:t>
            </w:r>
          </w:p>
        </w:tc>
        <w:tc>
          <w:tcPr>
            <w:tcW w:w="3118" w:type="dxa"/>
          </w:tcPr>
          <w:p w14:paraId="180BBA7E" w14:textId="77777777" w:rsidR="006F7A39" w:rsidRPr="00E26AA8" w:rsidRDefault="006F7A39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 xml:space="preserve">Almcare </w:t>
            </w:r>
          </w:p>
        </w:tc>
        <w:tc>
          <w:tcPr>
            <w:tcW w:w="5529" w:type="dxa"/>
          </w:tcPr>
          <w:p w14:paraId="14FE2574" w14:textId="77777777" w:rsidR="006F7A39" w:rsidRDefault="006F7A39">
            <w:r>
              <w:t>Plot No. 58, EPIP Phase II, Thana, Baddi, Himachal Pradesh - 173205</w:t>
            </w:r>
          </w:p>
        </w:tc>
      </w:tr>
      <w:tr w:rsidR="006F7A39" w14:paraId="16232A12" w14:textId="77777777" w:rsidTr="006F7A39">
        <w:trPr>
          <w:trHeight w:val="994"/>
        </w:trPr>
        <w:tc>
          <w:tcPr>
            <w:tcW w:w="846" w:type="dxa"/>
          </w:tcPr>
          <w:p w14:paraId="2681B0C0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3.</w:t>
            </w:r>
          </w:p>
        </w:tc>
        <w:tc>
          <w:tcPr>
            <w:tcW w:w="3118" w:type="dxa"/>
          </w:tcPr>
          <w:p w14:paraId="58667B0F" w14:textId="77777777" w:rsidR="006F7A39" w:rsidRDefault="00E26AA8">
            <w:r>
              <w:rPr>
                <w:rStyle w:val="Strong"/>
              </w:rPr>
              <w:t>Olin Healthcare</w:t>
            </w:r>
          </w:p>
        </w:tc>
        <w:tc>
          <w:tcPr>
            <w:tcW w:w="5529" w:type="dxa"/>
          </w:tcPr>
          <w:p w14:paraId="6E8BC8F6" w14:textId="77777777" w:rsidR="00E26AA8" w:rsidRPr="00E26AA8" w:rsidRDefault="00E26AA8" w:rsidP="00E26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E26A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Address: Plot No. 85, EPIP Phase II, Thana, Baddi, Himachal Pradesh - 173205</w:t>
            </w:r>
          </w:p>
          <w:p w14:paraId="03A96F65" w14:textId="77777777" w:rsidR="006F7A39" w:rsidRDefault="006F7A39"/>
        </w:tc>
      </w:tr>
      <w:tr w:rsidR="006F7A39" w14:paraId="6B03503B" w14:textId="77777777" w:rsidTr="006F7A39">
        <w:trPr>
          <w:trHeight w:val="1013"/>
        </w:trPr>
        <w:tc>
          <w:tcPr>
            <w:tcW w:w="846" w:type="dxa"/>
          </w:tcPr>
          <w:p w14:paraId="5E11A6BD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4.</w:t>
            </w:r>
          </w:p>
        </w:tc>
        <w:tc>
          <w:tcPr>
            <w:tcW w:w="3118" w:type="dxa"/>
          </w:tcPr>
          <w:p w14:paraId="66369552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Deon Healthcare</w:t>
            </w:r>
          </w:p>
        </w:tc>
        <w:tc>
          <w:tcPr>
            <w:tcW w:w="5529" w:type="dxa"/>
          </w:tcPr>
          <w:p w14:paraId="570B63DF" w14:textId="77777777" w:rsidR="006F7A39" w:rsidRDefault="00E26AA8">
            <w:r>
              <w:t>Plot No. 35, EPIP Phase II, Thana, Baddi, Himachal Pradesh - 173205</w:t>
            </w:r>
          </w:p>
        </w:tc>
      </w:tr>
      <w:tr w:rsidR="006F7A39" w14:paraId="0AC169B2" w14:textId="77777777" w:rsidTr="006F7A39">
        <w:trPr>
          <w:trHeight w:val="1144"/>
        </w:trPr>
        <w:tc>
          <w:tcPr>
            <w:tcW w:w="846" w:type="dxa"/>
          </w:tcPr>
          <w:p w14:paraId="7929C8B0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5.</w:t>
            </w:r>
          </w:p>
        </w:tc>
        <w:tc>
          <w:tcPr>
            <w:tcW w:w="3118" w:type="dxa"/>
          </w:tcPr>
          <w:p w14:paraId="5304FF73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Sunfine Healthcare</w:t>
            </w:r>
          </w:p>
        </w:tc>
        <w:tc>
          <w:tcPr>
            <w:tcW w:w="5529" w:type="dxa"/>
          </w:tcPr>
          <w:p w14:paraId="01C8ADD5" w14:textId="77777777" w:rsidR="006F7A39" w:rsidRDefault="00E26AA8">
            <w:r>
              <w:t>Plot No. 63, EPIP Phase II, Thana, Baddi, Himachal Pradesh - 173205</w:t>
            </w:r>
          </w:p>
        </w:tc>
      </w:tr>
      <w:tr w:rsidR="006F7A39" w14:paraId="7C485FFE" w14:textId="77777777" w:rsidTr="006F7A39">
        <w:trPr>
          <w:trHeight w:val="1020"/>
        </w:trPr>
        <w:tc>
          <w:tcPr>
            <w:tcW w:w="846" w:type="dxa"/>
          </w:tcPr>
          <w:p w14:paraId="390096AD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6.</w:t>
            </w:r>
          </w:p>
        </w:tc>
        <w:tc>
          <w:tcPr>
            <w:tcW w:w="3118" w:type="dxa"/>
          </w:tcPr>
          <w:p w14:paraId="66A1407B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Medicare Pharma</w:t>
            </w:r>
          </w:p>
        </w:tc>
        <w:tc>
          <w:tcPr>
            <w:tcW w:w="5529" w:type="dxa"/>
          </w:tcPr>
          <w:p w14:paraId="533390D7" w14:textId="77777777" w:rsidR="006F7A39" w:rsidRDefault="00E26AA8">
            <w:r>
              <w:t>Plot No. 33, EPIP Phase I, Jharmajri, Baddi, Himachal Pradesh - 173205</w:t>
            </w:r>
          </w:p>
        </w:tc>
      </w:tr>
      <w:tr w:rsidR="006F7A39" w14:paraId="71C1A39E" w14:textId="77777777" w:rsidTr="006F7A39">
        <w:trPr>
          <w:trHeight w:val="1023"/>
        </w:trPr>
        <w:tc>
          <w:tcPr>
            <w:tcW w:w="846" w:type="dxa"/>
          </w:tcPr>
          <w:p w14:paraId="7F9795F2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7.</w:t>
            </w:r>
          </w:p>
        </w:tc>
        <w:tc>
          <w:tcPr>
            <w:tcW w:w="3118" w:type="dxa"/>
          </w:tcPr>
          <w:p w14:paraId="75605CB9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Altis Lifesciences</w:t>
            </w:r>
          </w:p>
        </w:tc>
        <w:tc>
          <w:tcPr>
            <w:tcW w:w="5529" w:type="dxa"/>
          </w:tcPr>
          <w:p w14:paraId="0CD21022" w14:textId="77777777" w:rsidR="006F7A39" w:rsidRDefault="00E26AA8">
            <w:r>
              <w:t>Plot No. 63, EPIP Phase II, Thana, Baddi, Himachal Pradesh - 173205</w:t>
            </w:r>
          </w:p>
        </w:tc>
      </w:tr>
      <w:tr w:rsidR="006F7A39" w14:paraId="377B24EF" w14:textId="77777777" w:rsidTr="006F7A39">
        <w:trPr>
          <w:trHeight w:val="1014"/>
        </w:trPr>
        <w:tc>
          <w:tcPr>
            <w:tcW w:w="846" w:type="dxa"/>
          </w:tcPr>
          <w:p w14:paraId="2CAED83D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8.</w:t>
            </w:r>
          </w:p>
        </w:tc>
        <w:tc>
          <w:tcPr>
            <w:tcW w:w="3118" w:type="dxa"/>
          </w:tcPr>
          <w:p w14:paraId="4AAA6F1B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Spanker Biotech Limited</w:t>
            </w:r>
          </w:p>
        </w:tc>
        <w:tc>
          <w:tcPr>
            <w:tcW w:w="5529" w:type="dxa"/>
          </w:tcPr>
          <w:p w14:paraId="07753B93" w14:textId="77777777" w:rsidR="006F7A39" w:rsidRDefault="00E26AA8">
            <w:r>
              <w:t>Industrial Area, Baddi, Himachal Pradesh - 173205</w:t>
            </w:r>
          </w:p>
        </w:tc>
      </w:tr>
      <w:tr w:rsidR="006F7A39" w14:paraId="08E3800A" w14:textId="77777777" w:rsidTr="006F7A39">
        <w:trPr>
          <w:trHeight w:val="889"/>
        </w:trPr>
        <w:tc>
          <w:tcPr>
            <w:tcW w:w="846" w:type="dxa"/>
          </w:tcPr>
          <w:p w14:paraId="0A44B6F3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9.</w:t>
            </w:r>
          </w:p>
        </w:tc>
        <w:tc>
          <w:tcPr>
            <w:tcW w:w="3118" w:type="dxa"/>
          </w:tcPr>
          <w:p w14:paraId="092B3EC1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Tesni Pharmaceuticals</w:t>
            </w:r>
          </w:p>
        </w:tc>
        <w:tc>
          <w:tcPr>
            <w:tcW w:w="5529" w:type="dxa"/>
          </w:tcPr>
          <w:p w14:paraId="5B13279C" w14:textId="77777777" w:rsidR="006F7A39" w:rsidRDefault="00E26AA8">
            <w:r>
              <w:t>EPIP Phase II, Thana, Baddi, Himachal Pradesh - 173205</w:t>
            </w:r>
          </w:p>
        </w:tc>
      </w:tr>
      <w:tr w:rsidR="006F7A39" w14:paraId="441BB46C" w14:textId="77777777" w:rsidTr="006F7A39">
        <w:trPr>
          <w:trHeight w:val="974"/>
        </w:trPr>
        <w:tc>
          <w:tcPr>
            <w:tcW w:w="846" w:type="dxa"/>
          </w:tcPr>
          <w:p w14:paraId="1AB3B67C" w14:textId="77777777" w:rsidR="006F7A39" w:rsidRPr="00E26AA8" w:rsidRDefault="006F7A39" w:rsidP="006F7A39">
            <w:pPr>
              <w:jc w:val="center"/>
              <w:rPr>
                <w:b/>
                <w:bCs/>
              </w:rPr>
            </w:pPr>
            <w:r w:rsidRPr="00E26AA8">
              <w:rPr>
                <w:b/>
                <w:bCs/>
              </w:rPr>
              <w:t>10.</w:t>
            </w:r>
          </w:p>
        </w:tc>
        <w:tc>
          <w:tcPr>
            <w:tcW w:w="3118" w:type="dxa"/>
          </w:tcPr>
          <w:p w14:paraId="7B6C6505" w14:textId="77777777" w:rsidR="006F7A39" w:rsidRPr="00E26AA8" w:rsidRDefault="00E26AA8">
            <w:pPr>
              <w:rPr>
                <w:b/>
                <w:bCs/>
              </w:rPr>
            </w:pPr>
            <w:r w:rsidRPr="00E26AA8">
              <w:rPr>
                <w:b/>
                <w:bCs/>
              </w:rPr>
              <w:t>Oxita Healthcare</w:t>
            </w:r>
          </w:p>
        </w:tc>
        <w:tc>
          <w:tcPr>
            <w:tcW w:w="5529" w:type="dxa"/>
          </w:tcPr>
          <w:p w14:paraId="086C76F1" w14:textId="77777777" w:rsidR="006F7A39" w:rsidRDefault="00E26AA8">
            <w:r>
              <w:t>Plot No. 72, EPIP Phase II, Thana, Baddi, Himachal Pradesh - 173205</w:t>
            </w:r>
          </w:p>
        </w:tc>
      </w:tr>
    </w:tbl>
    <w:p w14:paraId="75E567E6" w14:textId="77777777" w:rsidR="006F7A39" w:rsidRDefault="006F7A39"/>
    <w:sectPr w:rsidR="006F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90375"/>
    <w:multiLevelType w:val="multilevel"/>
    <w:tmpl w:val="BAA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39"/>
    <w:rsid w:val="0069117D"/>
    <w:rsid w:val="006F7A39"/>
    <w:rsid w:val="00E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1834"/>
  <w15:chartTrackingRefBased/>
  <w15:docId w15:val="{6C4E7BAE-236B-4F0C-A58D-2F6D1D00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Alam</dc:creator>
  <cp:keywords/>
  <dc:description/>
  <cp:lastModifiedBy>Sara Alam</cp:lastModifiedBy>
  <cp:revision>1</cp:revision>
  <dcterms:created xsi:type="dcterms:W3CDTF">2024-06-10T06:42:00Z</dcterms:created>
  <dcterms:modified xsi:type="dcterms:W3CDTF">2024-06-10T07:00:00Z</dcterms:modified>
</cp:coreProperties>
</file>